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8E70A2">
        <w:rPr>
          <w:b/>
          <w:sz w:val="30"/>
        </w:rPr>
        <w:t>JunePS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0D7085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8E70A2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8E70A2">
              <w:rPr>
                <w:b w:val="0"/>
                <w:sz w:val="20"/>
                <w:szCs w:val="20"/>
              </w:rPr>
              <w:t>25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E65EAB" w:rsidP="0045118E">
            <w:pPr>
              <w:pStyle w:val="TableColumnHeading"/>
              <w:rPr>
                <w:b w:val="0"/>
                <w:sz w:val="20"/>
                <w:szCs w:val="20"/>
              </w:rPr>
            </w:pP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8E70A2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8E70A2">
              <w:rPr>
                <w:b w:val="0"/>
                <w:sz w:val="20"/>
                <w:szCs w:val="20"/>
              </w:rPr>
              <w:t>June PS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8E70A2" w:rsidP="009F7B64">
            <w:pPr>
              <w:pStyle w:val="TableRowText"/>
              <w:rPr>
                <w:rFonts w:cs="Arial"/>
              </w:rPr>
            </w:pPr>
            <w:r>
              <w:rPr>
                <w:b/>
                <w:szCs w:val="20"/>
              </w:rPr>
              <w:t>Aastha Bansal</w:t>
            </w:r>
          </w:p>
        </w:tc>
        <w:tc>
          <w:tcPr>
            <w:tcW w:w="2487" w:type="pct"/>
            <w:vAlign w:val="center"/>
          </w:tcPr>
          <w:p w:rsidR="006D7F3F" w:rsidRDefault="008E70A2" w:rsidP="009F7B64">
            <w:pPr>
              <w:pStyle w:val="TableRowText"/>
              <w:rPr>
                <w:rFonts w:cs="Arial"/>
              </w:rPr>
            </w:pPr>
            <w:r>
              <w:t>Abansal13@sapient.com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8E70A2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Antariksh</w:t>
            </w:r>
          </w:p>
        </w:tc>
        <w:tc>
          <w:tcPr>
            <w:tcW w:w="2509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113E4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5734727" w:history="1">
        <w:r w:rsidR="00113E49" w:rsidRPr="007B3A02">
          <w:rPr>
            <w:rStyle w:val="Hyperlink"/>
            <w:rFonts w:ascii="Verdana" w:hAnsi="Verdana"/>
            <w:noProof/>
          </w:rPr>
          <w:t>1.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Introduction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_Toc445734727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5734728" w:history="1">
        <w:r w:rsidR="00113E49" w:rsidRPr="007B3A02">
          <w:rPr>
            <w:rStyle w:val="Hyperlink"/>
            <w:rFonts w:ascii="Verdana" w:hAnsi="Verdana"/>
            <w:noProof/>
          </w:rPr>
          <w:t>2.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Dataload Steps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_Toc445734728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29" w:history="1">
        <w:r w:rsidR="00113E49" w:rsidRPr="007B3A02">
          <w:rPr>
            <w:rStyle w:val="Hyperlink"/>
            <w:rFonts w:ascii="Verdana" w:hAnsi="Verdana"/>
            <w:noProof/>
          </w:rPr>
          <w:t>2.1.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Pre-requisite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_Toc445734729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0" w:history="1">
        <w:r w:rsidR="00113E49" w:rsidRPr="007B3A02">
          <w:rPr>
            <w:rStyle w:val="Hyperlink"/>
            <w:rFonts w:ascii="Verdana" w:hAnsi="Verdana"/>
            <w:noProof/>
          </w:rPr>
          <w:t>2.2.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Dataload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_Toc445734730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1" w:history="1">
        <w:r w:rsidR="00113E49" w:rsidRPr="007B3A02">
          <w:rPr>
            <w:rStyle w:val="Hyperlink"/>
            <w:rFonts w:ascii="Verdana" w:hAnsi="Verdana"/>
            <w:noProof/>
          </w:rPr>
          <w:t>2.3.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Post Deployment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_Toc445734731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5734732" w:history="1">
        <w:r w:rsidR="00113E49" w:rsidRPr="007B3A02">
          <w:rPr>
            <w:rStyle w:val="Hyperlink"/>
            <w:rFonts w:ascii="Verdana" w:hAnsi="Verdana"/>
            <w:noProof/>
          </w:rPr>
          <w:t>3.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Instructions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_Toc445734732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5734733" w:history="1">
        <w:r w:rsidR="00113E49" w:rsidRPr="007B3A02">
          <w:rPr>
            <w:rStyle w:val="Hyperlink"/>
            <w:rFonts w:ascii="Verdana" w:hAnsi="Verdana"/>
            <w:noProof/>
          </w:rPr>
          <w:t>3.1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Template upload steps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_Toc445734733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5734734" w:history="1">
        <w:r w:rsidR="00113E49" w:rsidRPr="007B3A02">
          <w:rPr>
            <w:rStyle w:val="Hyperlink"/>
            <w:rFonts w:ascii="Verdana" w:hAnsi="Verdana"/>
            <w:noProof/>
          </w:rPr>
          <w:t>3.2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Steps to add/update configure Key(s)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_Toc445734734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12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5" w:history="1">
        <w:r w:rsidR="00113E49" w:rsidRPr="007B3A02">
          <w:rPr>
            <w:rStyle w:val="Hyperlink"/>
            <w:rFonts w:ascii="Verdana" w:hAnsi="Verdana"/>
            <w:noProof/>
          </w:rPr>
          <w:t>3.2.1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Update configure Key(s)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_Toc445734735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14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6" w:history="1">
        <w:r w:rsidR="00113E49" w:rsidRPr="007B3A02">
          <w:rPr>
            <w:rStyle w:val="Hyperlink"/>
            <w:rFonts w:ascii="Verdana" w:hAnsi="Verdana"/>
            <w:noProof/>
          </w:rPr>
          <w:t>3.2.2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Update Translations for configure Key(s)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_Toc445734736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14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7" w:history="1">
        <w:r w:rsidR="00113E49" w:rsidRPr="007B3A02">
          <w:rPr>
            <w:rStyle w:val="Hyperlink"/>
            <w:rFonts w:ascii="Verdana" w:hAnsi="Verdana"/>
            <w:noProof/>
          </w:rPr>
          <w:t>3.2.3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Add configure Key(s)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_Toc445734737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15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8" w:history="1">
        <w:r w:rsidR="00113E49" w:rsidRPr="007B3A02">
          <w:rPr>
            <w:rStyle w:val="Hyperlink"/>
            <w:rFonts w:ascii="Verdana" w:hAnsi="Verdana"/>
            <w:noProof/>
          </w:rPr>
          <w:t>3.2.4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Add Translation for configure Key(s)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_Toc445734738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16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5734739" w:history="1">
        <w:r w:rsidR="00113E49" w:rsidRPr="007B3A02">
          <w:rPr>
            <w:rStyle w:val="Hyperlink"/>
            <w:rFonts w:ascii="Verdana" w:hAnsi="Verdana"/>
            <w:noProof/>
          </w:rPr>
          <w:t>3.2.5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Add configure Key(s) Manually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_Toc445734739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18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5734740" w:history="1">
        <w:r w:rsidR="00113E49" w:rsidRPr="007B3A02">
          <w:rPr>
            <w:rStyle w:val="Hyperlink"/>
            <w:rFonts w:ascii="Verdana" w:hAnsi="Verdana"/>
            <w:noProof/>
          </w:rPr>
          <w:t>3.3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Update Labels Manually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_Toc445734740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20</w:t>
        </w:r>
        <w:r w:rsidR="00113E49">
          <w:rPr>
            <w:noProof/>
            <w:webHidden/>
          </w:rPr>
          <w:fldChar w:fldCharType="end"/>
        </w:r>
      </w:hyperlink>
    </w:p>
    <w:p w:rsidR="00113E49" w:rsidRDefault="00EA7EC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5734741" w:history="1">
        <w:r w:rsidR="00113E49" w:rsidRPr="007B3A02">
          <w:rPr>
            <w:rStyle w:val="Hyperlink"/>
            <w:rFonts w:ascii="Verdana" w:hAnsi="Verdana"/>
            <w:noProof/>
          </w:rPr>
          <w:t>3.4</w:t>
        </w:r>
        <w:r w:rsidR="00113E49">
          <w:rPr>
            <w:rFonts w:eastAsiaTheme="minorEastAsia"/>
            <w:noProof/>
          </w:rPr>
          <w:tab/>
        </w:r>
        <w:r w:rsidR="00113E49" w:rsidRPr="007B3A02">
          <w:rPr>
            <w:rStyle w:val="Hyperlink"/>
            <w:rFonts w:ascii="Verdana" w:hAnsi="Verdana"/>
            <w:noProof/>
          </w:rPr>
          <w:t>Delete Labels Manually</w:t>
        </w:r>
        <w:r w:rsidR="00113E49">
          <w:rPr>
            <w:noProof/>
            <w:webHidden/>
          </w:rPr>
          <w:tab/>
        </w:r>
        <w:r w:rsidR="00113E49">
          <w:rPr>
            <w:noProof/>
            <w:webHidden/>
          </w:rPr>
          <w:fldChar w:fldCharType="begin"/>
        </w:r>
        <w:r w:rsidR="00113E49">
          <w:rPr>
            <w:noProof/>
            <w:webHidden/>
          </w:rPr>
          <w:instrText xml:space="preserve"> PAGEREF _Toc445734741 \h </w:instrText>
        </w:r>
        <w:r w:rsidR="00113E49">
          <w:rPr>
            <w:noProof/>
            <w:webHidden/>
          </w:rPr>
        </w:r>
        <w:r w:rsidR="00113E49">
          <w:rPr>
            <w:noProof/>
            <w:webHidden/>
          </w:rPr>
          <w:fldChar w:fldCharType="separate"/>
        </w:r>
        <w:r w:rsidR="00113E49">
          <w:rPr>
            <w:noProof/>
            <w:webHidden/>
          </w:rPr>
          <w:t>24</w:t>
        </w:r>
        <w:r w:rsidR="00113E4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5734727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5734728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5734729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113E49" w:rsidRPr="00113E49" w:rsidRDefault="00113E49" w:rsidP="00113E49">
      <w:pPr>
        <w:ind w:left="720" w:firstLine="720"/>
      </w:pPr>
      <w:r>
        <w:t>NA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2" w:name="_Toc445734730"/>
      <w:r w:rsidRPr="002D4FA1">
        <w:rPr>
          <w:rFonts w:ascii="Verdana" w:hAnsi="Verdana"/>
          <w:sz w:val="28"/>
          <w:szCs w:val="28"/>
        </w:rPr>
        <w:t>Dataload</w:t>
      </w:r>
      <w:bookmarkEnd w:id="12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473480" w:rsidRPr="00DA5DB8" w:rsidTr="0069467E">
        <w:tc>
          <w:tcPr>
            <w:tcW w:w="5980" w:type="dxa"/>
            <w:shd w:val="clear" w:color="auto" w:fill="auto"/>
          </w:tcPr>
          <w:p w:rsidR="00473480" w:rsidRPr="005869DC" w:rsidRDefault="00473480" w:rsidP="0069467E">
            <w:pPr>
              <w:rPr>
                <w:rFonts w:ascii="Tahoma" w:hAnsi="Tahoma" w:cs="Tahoma"/>
                <w:sz w:val="20"/>
                <w:szCs w:val="20"/>
              </w:rPr>
            </w:pPr>
            <w:r w:rsidRPr="00473480">
              <w:rPr>
                <w:rFonts w:ascii="Tahoma" w:hAnsi="Tahoma" w:cs="Tahoma"/>
                <w:sz w:val="20"/>
                <w:szCs w:val="20"/>
              </w:rPr>
              <w:t>LabelTemplateTranslation.xls</w:t>
            </w:r>
          </w:p>
        </w:tc>
        <w:tc>
          <w:tcPr>
            <w:tcW w:w="3038" w:type="dxa"/>
          </w:tcPr>
          <w:p w:rsidR="00473480" w:rsidRDefault="00473480" w:rsidP="0069467E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5869DC">
              <w:rPr>
                <w:rFonts w:ascii="Tahoma" w:hAnsi="Tahoma" w:cs="Tahoma"/>
                <w:sz w:val="20"/>
                <w:szCs w:val="20"/>
              </w:rPr>
              <w:t>LabelTemplate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D274DD" w:rsidRPr="00DA5DB8" w:rsidTr="00C652DC">
        <w:tc>
          <w:tcPr>
            <w:tcW w:w="5980" w:type="dxa"/>
            <w:shd w:val="clear" w:color="auto" w:fill="auto"/>
          </w:tcPr>
          <w:p w:rsidR="00D274DD" w:rsidRPr="005869DC" w:rsidRDefault="00D274DD" w:rsidP="001501D8">
            <w:pPr>
              <w:rPr>
                <w:rFonts w:ascii="Tahoma" w:hAnsi="Tahoma" w:cs="Tahoma"/>
                <w:sz w:val="20"/>
                <w:szCs w:val="20"/>
              </w:rPr>
            </w:pPr>
            <w:r w:rsidRPr="00D274DD">
              <w:rPr>
                <w:rFonts w:ascii="Tahoma" w:hAnsi="Tahoma" w:cs="Tahoma"/>
                <w:sz w:val="20"/>
                <w:szCs w:val="20"/>
              </w:rPr>
              <w:t>LabelTemplateForAdvancedOrderInquiry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D274DD" w:rsidRDefault="00D274DD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bookmarkStart w:id="13" w:name="_GoBack"/>
            <w:bookmarkEnd w:id="13"/>
          </w:p>
        </w:tc>
      </w:tr>
      <w:tr w:rsidR="00EE0C66" w:rsidRPr="00DA5DB8" w:rsidTr="00C652DC">
        <w:tc>
          <w:tcPr>
            <w:tcW w:w="5980" w:type="dxa"/>
            <w:shd w:val="clear" w:color="auto" w:fill="auto"/>
          </w:tcPr>
          <w:p w:rsidR="00EE0C66" w:rsidRPr="00E06E86" w:rsidRDefault="00EE0C6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6D20BB">
              <w:t>ConfigureKeysConfigKeyTranslation.xls</w:t>
            </w:r>
          </w:p>
        </w:tc>
        <w:tc>
          <w:tcPr>
            <w:tcW w:w="3038" w:type="dxa"/>
          </w:tcPr>
          <w:p w:rsidR="00EE0C66" w:rsidRDefault="00EE0C66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ConfigureKeysConfigKeysValue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0F2FB9" w:rsidRPr="00DA5DB8" w:rsidTr="00C652DC">
        <w:tc>
          <w:tcPr>
            <w:tcW w:w="5980" w:type="dxa"/>
            <w:shd w:val="clear" w:color="auto" w:fill="auto"/>
          </w:tcPr>
          <w:p w:rsidR="000F2FB9" w:rsidRPr="000F2FB9" w:rsidRDefault="00E06E86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E06E86">
              <w:rPr>
                <w:rFonts w:ascii="Tahoma" w:hAnsi="Tahoma" w:cs="Tahoma"/>
                <w:sz w:val="20"/>
                <w:szCs w:val="20"/>
              </w:rPr>
              <w:t>ConfigKeyType</w:t>
            </w:r>
            <w:r w:rsidR="000F2FB9" w:rsidRPr="000F2FB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0F2FB9" w:rsidRDefault="000F2FB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DA4F5B" w:rsidRPr="00DA5DB8" w:rsidTr="00C652DC">
        <w:tc>
          <w:tcPr>
            <w:tcW w:w="5980" w:type="dxa"/>
            <w:shd w:val="clear" w:color="auto" w:fill="auto"/>
          </w:tcPr>
          <w:p w:rsidR="00DA4F5B" w:rsidRPr="00E06E86" w:rsidRDefault="00DA4F5B" w:rsidP="00686F94">
            <w:pPr>
              <w:rPr>
                <w:rFonts w:ascii="Tahoma" w:hAnsi="Tahoma" w:cs="Tahoma"/>
                <w:sz w:val="20"/>
                <w:szCs w:val="20"/>
              </w:rPr>
            </w:pPr>
            <w:r w:rsidRPr="00DA4F5B">
              <w:rPr>
                <w:rFonts w:ascii="Tahoma" w:hAnsi="Tahoma" w:cs="Tahoma"/>
                <w:sz w:val="20"/>
                <w:szCs w:val="20"/>
              </w:rPr>
              <w:t>WSHomePageTemplateLinks.xls</w:t>
            </w:r>
          </w:p>
        </w:tc>
        <w:tc>
          <w:tcPr>
            <w:tcW w:w="3038" w:type="dxa"/>
          </w:tcPr>
          <w:p w:rsidR="00DA4F5B" w:rsidRDefault="00DA4F5B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</w:tbl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5734731"/>
      <w:r>
        <w:rPr>
          <w:rFonts w:ascii="Verdana" w:hAnsi="Verdana"/>
          <w:sz w:val="28"/>
          <w:szCs w:val="28"/>
        </w:rPr>
        <w:t>Post Deployment</w:t>
      </w:r>
      <w:bookmarkEnd w:id="14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5" w:name="_Toc445734732"/>
      <w:bookmarkEnd w:id="9"/>
      <w:r>
        <w:rPr>
          <w:rFonts w:ascii="Verdana" w:hAnsi="Verdana"/>
          <w:sz w:val="28"/>
          <w:szCs w:val="28"/>
        </w:rPr>
        <w:t>Instructions</w:t>
      </w:r>
      <w:bookmarkEnd w:id="15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6" w:name="_Toc445734733"/>
      <w:r w:rsidRPr="002F2C66">
        <w:rPr>
          <w:rFonts w:ascii="Verdana" w:hAnsi="Verdana"/>
          <w:sz w:val="28"/>
          <w:szCs w:val="28"/>
        </w:rPr>
        <w:t>Template upload steps</w:t>
      </w:r>
      <w:bookmarkEnd w:id="16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7" w:name="_Toc445734734"/>
      <w:bookmarkStart w:id="18" w:name="_Toc339058557"/>
      <w:bookmarkStart w:id="19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7"/>
      <w:r w:rsidRPr="00B46AE2">
        <w:rPr>
          <w:rFonts w:ascii="Verdana" w:hAnsi="Verdana"/>
          <w:sz w:val="28"/>
          <w:szCs w:val="28"/>
        </w:rPr>
        <w:t xml:space="preserve"> </w:t>
      </w:r>
      <w:bookmarkEnd w:id="18"/>
      <w:bookmarkEnd w:id="19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0" w:name="_Toc445734735"/>
      <w:r w:rsidRPr="00114532">
        <w:rPr>
          <w:rFonts w:ascii="Verdana" w:hAnsi="Verdana"/>
          <w:sz w:val="24"/>
          <w:szCs w:val="28"/>
        </w:rPr>
        <w:t>Update configure Key(s)</w:t>
      </w:r>
      <w:bookmarkEnd w:id="20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1" w:name="_Toc445734736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5734737"/>
      <w:r w:rsidRPr="00C361B4">
        <w:rPr>
          <w:rFonts w:ascii="Verdana" w:hAnsi="Verdana"/>
          <w:sz w:val="24"/>
          <w:szCs w:val="28"/>
        </w:rPr>
        <w:t>Add configure Key(s)</w:t>
      </w:r>
      <w:bookmarkEnd w:id="22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3" w:name="_Toc445734738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3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5734739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4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5" w:name="_Toc445734740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5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5734741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6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A7ECD" w:rsidRDefault="00EA7ECD" w:rsidP="00EF627F">
      <w:pPr>
        <w:spacing w:after="0" w:line="240" w:lineRule="auto"/>
      </w:pPr>
      <w:r>
        <w:separator/>
      </w:r>
    </w:p>
  </w:endnote>
  <w:endnote w:type="continuationSeparator" w:id="0">
    <w:p w:rsidR="00EA7ECD" w:rsidRDefault="00EA7ECD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8E70A2">
            <w:rPr>
              <w:noProof/>
            </w:rPr>
            <w:t>4/25/2016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D274DD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A7ECD" w:rsidRDefault="00EA7ECD" w:rsidP="00EF627F">
      <w:pPr>
        <w:spacing w:after="0" w:line="240" w:lineRule="auto"/>
      </w:pPr>
      <w:r>
        <w:separator/>
      </w:r>
    </w:p>
  </w:footnote>
  <w:footnote w:type="continuationSeparator" w:id="0">
    <w:p w:rsidR="00EA7ECD" w:rsidRDefault="00EA7ECD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EA7ECD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08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3E49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35B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07652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2C23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0A2"/>
    <w:rsid w:val="008E76C1"/>
    <w:rsid w:val="008E7A9C"/>
    <w:rsid w:val="008E7D2F"/>
    <w:rsid w:val="008F1E52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EF"/>
    <w:rsid w:val="009C4CF1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33DA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5C43"/>
    <w:rsid w:val="00D274DD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4F5B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A7ECD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0C66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5164A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4FDB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7183C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26</Pages>
  <Words>1373</Words>
  <Characters>7828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286</cp:revision>
  <dcterms:created xsi:type="dcterms:W3CDTF">2014-01-14T12:58:00Z</dcterms:created>
  <dcterms:modified xsi:type="dcterms:W3CDTF">2016-04-25T07:02:00Z</dcterms:modified>
</cp:coreProperties>
</file>